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B8" w:rsidRDefault="004F2EB8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 w:rsidRPr="004F2EB8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27pt">
            <v:imagedata r:id="rId4" o:title="утверждаю"/>
          </v:shape>
        </w:pict>
      </w:r>
    </w:p>
    <w:p w:rsidR="004F2EB8" w:rsidRDefault="004F2EB8" w:rsidP="00484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EB8" w:rsidRDefault="004F2EB8" w:rsidP="00484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EB8" w:rsidRDefault="004F2EB8" w:rsidP="00484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EB8" w:rsidRDefault="004F2EB8" w:rsidP="00484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EB8" w:rsidRDefault="004F2EB8" w:rsidP="00484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8CB" w:rsidRDefault="00F758CB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и безопасности поступающей пищевой продукции и готовых блюд; 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- информирование родителей (законных представителей) и детей о здоровом питании.</w:t>
      </w:r>
    </w:p>
    <w:p w:rsidR="00F758CB" w:rsidRDefault="00F758CB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2.3.</w:t>
      </w:r>
      <w:r>
        <w:rPr>
          <w:rFonts w:ascii="Times New Roman" w:hAnsi="Times New Roman" w:cs="Times New Roman"/>
          <w:sz w:val="24"/>
          <w:szCs w:val="24"/>
        </w:rPr>
        <w:t xml:space="preserve"> Комиссией могут осуществляться иные мероприятия родительского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в рамках действующего законодательства РФ.</w:t>
      </w:r>
    </w:p>
    <w:p w:rsidR="00F758CB" w:rsidRDefault="00F758CB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Комиссия осуществляет родительский контроль за организацией питания обучающихся согласно Плану (графику) мероприятий родительского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организацией питания обучающихся (далее – План (график) мероприятий) (Приложение 2). Указанный План (график) включает мероприятия, указанные в п. 2.2 настоящего Положения. </w:t>
      </w:r>
    </w:p>
    <w:p w:rsidR="00F758CB" w:rsidRDefault="00F758CB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родительского контроля (работа Комиссии) может осуществляться в форме анкетирования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родителей (законных представителей) обучающихся (Приложение 1 и 2 Методических рекомендаций). </w:t>
      </w:r>
    </w:p>
    <w:p w:rsidR="00F758CB" w:rsidRDefault="00F758CB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Итоги проведенных мероприятий и проверок оформляются Комиссией в форме протокола и (или) акта (Приложение 1). Протоколы/ акты сдаются Комиссией для хранения заместителю директора по воспитательной работе. Дата проведения мероприятий и проверок заносятся секретарем Комиссии в Журнал посещения родительского контроля (Приложение 5). Протоколы/ акты, журнал хранятся в Учреждении согласно номенклатуре дел.</w:t>
      </w:r>
    </w:p>
    <w:p w:rsidR="00F758CB" w:rsidRDefault="00F758CB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2.7.</w:t>
      </w:r>
      <w:r>
        <w:rPr>
          <w:rFonts w:ascii="Times New Roman" w:hAnsi="Times New Roman" w:cs="Times New Roman"/>
          <w:sz w:val="24"/>
          <w:szCs w:val="24"/>
        </w:rPr>
        <w:t xml:space="preserve"> Итоги проверок обсуждаются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общеродительских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собраниях (родительских собраниях) и могут явиться основанием для обращений в адрес администрации Учреждения и (или) оператора питания. </w:t>
      </w:r>
    </w:p>
    <w:p w:rsidR="00F758CB" w:rsidRDefault="00F758CB" w:rsidP="004848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Комиссия по контролю за организацией питания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58CB" w:rsidRDefault="00F758CB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3.1.</w:t>
      </w:r>
      <w:r>
        <w:rPr>
          <w:rFonts w:ascii="Times New Roman" w:hAnsi="Times New Roman" w:cs="Times New Roman"/>
          <w:sz w:val="24"/>
          <w:szCs w:val="24"/>
        </w:rPr>
        <w:t xml:space="preserve"> Комиссия является постоянно-действующим коллегиальным органом Учреждения для рассмотрения основных вопросов, связанных с организацией питания обучающихся.</w:t>
      </w:r>
    </w:p>
    <w:p w:rsidR="00F758CB" w:rsidRDefault="00F758CB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В состав Комиссии входят не менее 3 родителей (законных представителей) обучающихся и не менее 2 представителя администрации Учреждения. </w:t>
      </w:r>
    </w:p>
    <w:p w:rsidR="00F758CB" w:rsidRDefault="00F758CB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3.3.</w:t>
      </w: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включаются в состав Комиссии на основании представления Родительского комитета (членами Комиссии могут быть как непосредственные члены Родительского комитета, так и родители (законные представители) обучающихся не являющиеся членами Родительского комитета) (Приложение 3). </w:t>
      </w:r>
    </w:p>
    <w:p w:rsidR="00F758CB" w:rsidRDefault="00F758CB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Персональный и численный состав Комиссии утверждается приказом директора Учреждения. </w:t>
      </w:r>
    </w:p>
    <w:p w:rsidR="00F758CB" w:rsidRDefault="00F758CB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3.5.</w:t>
      </w:r>
      <w:r>
        <w:rPr>
          <w:rFonts w:ascii="Times New Roman" w:hAnsi="Times New Roman" w:cs="Times New Roman"/>
          <w:sz w:val="24"/>
          <w:szCs w:val="24"/>
        </w:rPr>
        <w:t xml:space="preserve"> Комиссия осуществляет свою деятельность в соответствии с действующим законодательством, Методическими рекомендациями, Уставом Учреждения и настоящим Положением. </w:t>
      </w:r>
    </w:p>
    <w:p w:rsidR="00F758CB" w:rsidRDefault="00F758CB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3.6.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членов Комиссии основывается на принципах добровольности участия в его работе, коллегиальности принятия решений, гласности. </w:t>
      </w:r>
    </w:p>
    <w:p w:rsidR="00F758CB" w:rsidRDefault="00F758CB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3.7.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возложенных функций Комиссии предоставлены следующие права: - контролировать в Учреждении организацию и качество питания обучающихся; - получать от повара, медицинского работника и иных ответственных за питание обучающихся лиц Учреждения информацию по организации питания, качества приготовляемых блюд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соблюдениния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санитарно – гигиенических норм; - заслушивать на своих заседаниях заведующую производством, медицинского работника Учреждения и иных ответственных за питание обучающихся лиц по выполнению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обеспечению качественного питания обучающихся; - проводить проверку работы столовой Учреждения не в полном составе, но в присутствии не менее трёх человек на момент проверки; - изменять План (график) мероприятий, если причина объективна; - вносить предложения по улучшению качества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8CB" w:rsidRDefault="00F758CB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3.8.</w:t>
      </w:r>
      <w:r>
        <w:rPr>
          <w:rFonts w:ascii="Times New Roman" w:hAnsi="Times New Roman" w:cs="Times New Roman"/>
          <w:sz w:val="24"/>
          <w:szCs w:val="24"/>
        </w:rPr>
        <w:t xml:space="preserve"> Комиссия на своем первом заседании избирает из состава своих членов председателя и секретаря (Приложение 4). </w:t>
      </w:r>
    </w:p>
    <w:p w:rsidR="00F758CB" w:rsidRDefault="00F758CB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 xml:space="preserve"> Заседание Комиссии проводятся по мере необходимости, но не реже одного раза в квартал и считаются правомочными, если на них присутствует не менее 2/3 ее членов. </w:t>
      </w:r>
    </w:p>
    <w:p w:rsidR="00F758CB" w:rsidRDefault="00F758CB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3.10.</w:t>
      </w:r>
      <w:r>
        <w:rPr>
          <w:rFonts w:ascii="Times New Roman" w:hAnsi="Times New Roman" w:cs="Times New Roman"/>
          <w:sz w:val="24"/>
          <w:szCs w:val="24"/>
        </w:rPr>
        <w:t xml:space="preserve"> Решение Комиссии принимается большинством голосов из числа присутствующих членов путём открытого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оформляются протоколом. </w:t>
      </w:r>
    </w:p>
    <w:p w:rsidR="00F758CB" w:rsidRDefault="00F758CB" w:rsidP="004848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4. Документационное обеспечение </w:t>
      </w:r>
    </w:p>
    <w:p w:rsidR="00F758CB" w:rsidRDefault="00F758CB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4.1.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родительского контроля за организацией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формируются следующие документы: - Положение о родительском контроле за организацией питания обучающихся; - приказ директора об утверждении Положения о родительском контроле за организацией питания обучающихся; - приказ о создании/ составе Комиссии по контролю за организацией питания обучающихся; - План (график) мероприятий родительского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организацией питания обучающихся; - протоколы /акты Комиссии по контролю за организацией питания обучающихся; - представления Родительского комитета о включении в состав Комиссии родителей (законных представителей) обучающихся; - журнал посещения родительского контроля; - иные документы, образующиеся в ходе родительского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обучающихся.</w:t>
      </w:r>
    </w:p>
    <w:p w:rsidR="00F758CB" w:rsidRDefault="00F758CB" w:rsidP="004848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5. Заключительные положения </w:t>
      </w:r>
    </w:p>
    <w:p w:rsidR="00F758CB" w:rsidRDefault="00F758CB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5.1.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с момента утверждения и действует до внесения в него в установленном порядке изменений или замены новым. </w:t>
      </w:r>
    </w:p>
    <w:p w:rsidR="00F758CB" w:rsidRDefault="00F758CB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5.2.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обязательно для исполнения всеми членами Комиссии.</w:t>
      </w:r>
    </w:p>
    <w:p w:rsidR="00F758CB" w:rsidRDefault="00F758CB" w:rsidP="0048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5.3</w:t>
      </w:r>
      <w:r>
        <w:rPr>
          <w:rFonts w:ascii="Times New Roman" w:hAnsi="Times New Roman" w:cs="Times New Roman"/>
          <w:sz w:val="24"/>
          <w:szCs w:val="24"/>
        </w:rPr>
        <w:t>. Текст настоящего Положения размещается в сети Интернет на официальном сайте Учреждения.</w:t>
      </w:r>
    </w:p>
    <w:p w:rsidR="00F758CB" w:rsidRDefault="00F758CB" w:rsidP="004848D5">
      <w:pPr>
        <w:jc w:val="both"/>
      </w:pPr>
    </w:p>
    <w:sectPr w:rsidR="00F758CB" w:rsidSect="00E2304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3AA"/>
    <w:rsid w:val="001B3319"/>
    <w:rsid w:val="004848D5"/>
    <w:rsid w:val="004F2EB8"/>
    <w:rsid w:val="008003AA"/>
    <w:rsid w:val="00BA612F"/>
    <w:rsid w:val="00E23044"/>
    <w:rsid w:val="00F7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9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1B331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1B33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F1635"/>
    <w:rPr>
      <w:rFonts w:eastAsia="SimSun" w:cs="Calibri"/>
      <w:lang w:eastAsia="en-US"/>
    </w:rPr>
  </w:style>
  <w:style w:type="paragraph" w:styleId="a6">
    <w:name w:val="List"/>
    <w:basedOn w:val="a4"/>
    <w:uiPriority w:val="99"/>
    <w:rsid w:val="001B3319"/>
  </w:style>
  <w:style w:type="paragraph" w:styleId="a7">
    <w:name w:val="Title"/>
    <w:basedOn w:val="a"/>
    <w:link w:val="a8"/>
    <w:uiPriority w:val="99"/>
    <w:qFormat/>
    <w:rsid w:val="001B331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8F163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1B3319"/>
    <w:pPr>
      <w:ind w:left="220" w:hanging="220"/>
    </w:pPr>
  </w:style>
  <w:style w:type="paragraph" w:styleId="a9">
    <w:name w:val="index heading"/>
    <w:basedOn w:val="a"/>
    <w:uiPriority w:val="99"/>
    <w:semiHidden/>
    <w:rsid w:val="001B331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26</cp:lastModifiedBy>
  <cp:revision>4</cp:revision>
  <cp:lastPrinted>2022-08-30T03:24:00Z</cp:lastPrinted>
  <dcterms:created xsi:type="dcterms:W3CDTF">2022-08-30T01:52:00Z</dcterms:created>
  <dcterms:modified xsi:type="dcterms:W3CDTF">2022-08-30T11:00:00Z</dcterms:modified>
</cp:coreProperties>
</file>